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027B5" w14:textId="6512FBD8" w:rsidR="004C604D" w:rsidRPr="004C604D" w:rsidRDefault="00683445" w:rsidP="004C604D">
      <w:pPr>
        <w:spacing w:line="240" w:lineRule="auto"/>
        <w:jc w:val="center"/>
        <w:outlineLvl w:val="0"/>
        <w:rPr>
          <w:b/>
          <w:szCs w:val="24"/>
        </w:rPr>
      </w:pPr>
      <w:r>
        <w:rPr>
          <w:b/>
          <w:szCs w:val="24"/>
        </w:rPr>
        <w:t>UNIT NAME</w:t>
      </w:r>
    </w:p>
    <w:p w14:paraId="519D3B72" w14:textId="20BF8F7C" w:rsidR="004C604D" w:rsidRPr="004C604D" w:rsidRDefault="004C604D" w:rsidP="004C604D">
      <w:pPr>
        <w:spacing w:line="240" w:lineRule="auto"/>
        <w:jc w:val="center"/>
        <w:outlineLvl w:val="0"/>
        <w:rPr>
          <w:b/>
          <w:szCs w:val="24"/>
        </w:rPr>
      </w:pPr>
      <w:r w:rsidRPr="004C604D">
        <w:rPr>
          <w:b/>
          <w:szCs w:val="24"/>
        </w:rPr>
        <w:t>ASSESSMENT REPORTS</w:t>
      </w:r>
    </w:p>
    <w:p w14:paraId="18160B63" w14:textId="7FB4C930" w:rsidR="004C604D" w:rsidRPr="004C604D" w:rsidRDefault="00DB2F72" w:rsidP="004C604D">
      <w:pPr>
        <w:spacing w:line="240" w:lineRule="auto"/>
        <w:jc w:val="center"/>
        <w:outlineLvl w:val="0"/>
        <w:rPr>
          <w:b/>
          <w:szCs w:val="24"/>
        </w:rPr>
      </w:pPr>
      <w:r>
        <w:rPr>
          <w:b/>
          <w:szCs w:val="24"/>
        </w:rPr>
        <w:t>201</w:t>
      </w:r>
      <w:r w:rsidR="008F23ED">
        <w:rPr>
          <w:b/>
          <w:szCs w:val="24"/>
        </w:rPr>
        <w:t>9</w:t>
      </w:r>
      <w:r>
        <w:rPr>
          <w:b/>
          <w:szCs w:val="24"/>
        </w:rPr>
        <w:t>-20</w:t>
      </w:r>
      <w:r w:rsidR="008F23ED">
        <w:rPr>
          <w:b/>
          <w:szCs w:val="24"/>
        </w:rPr>
        <w:t>20</w:t>
      </w:r>
      <w:bookmarkStart w:id="0" w:name="_GoBack"/>
      <w:bookmarkEnd w:id="0"/>
    </w:p>
    <w:p w14:paraId="28CC27B3" w14:textId="3F39599E" w:rsidR="00F01D94" w:rsidRDefault="00F01D94" w:rsidP="004C604D">
      <w:pPr>
        <w:spacing w:line="240" w:lineRule="auto"/>
        <w:outlineLvl w:val="0"/>
        <w:rPr>
          <w:b/>
          <w:szCs w:val="24"/>
        </w:rPr>
      </w:pPr>
      <w:r>
        <w:rPr>
          <w:b/>
          <w:szCs w:val="24"/>
        </w:rPr>
        <w:t>Unit Overview</w:t>
      </w:r>
    </w:p>
    <w:p w14:paraId="162FD01A" w14:textId="65297851" w:rsidR="00F01D94" w:rsidRPr="00F01D94" w:rsidRDefault="00F01D94" w:rsidP="004C604D">
      <w:pPr>
        <w:spacing w:line="240" w:lineRule="auto"/>
        <w:outlineLvl w:val="0"/>
        <w:rPr>
          <w:szCs w:val="24"/>
        </w:rPr>
      </w:pPr>
      <w:r>
        <w:rPr>
          <w:szCs w:val="24"/>
        </w:rPr>
        <w:t>Provide background information about the unit, programs within the unit, etc.  Option to appendix org chart.</w:t>
      </w:r>
    </w:p>
    <w:p w14:paraId="70D8957C" w14:textId="54EAA3F4" w:rsidR="004A26CE" w:rsidRDefault="00FE7737" w:rsidP="004C604D">
      <w:pPr>
        <w:spacing w:line="240" w:lineRule="auto"/>
        <w:outlineLvl w:val="0"/>
        <w:rPr>
          <w:b/>
          <w:szCs w:val="24"/>
        </w:rPr>
      </w:pPr>
      <w:r>
        <w:rPr>
          <w:b/>
          <w:szCs w:val="24"/>
        </w:rPr>
        <w:t>Mission</w:t>
      </w:r>
    </w:p>
    <w:p w14:paraId="5AC53790" w14:textId="77777777" w:rsidR="00683445" w:rsidRPr="00A012B2" w:rsidRDefault="00683445" w:rsidP="00683445">
      <w:pPr>
        <w:spacing w:after="0" w:line="240" w:lineRule="auto"/>
      </w:pPr>
      <w:r w:rsidRPr="00A012B2">
        <w:t xml:space="preserve">Provide a brief description of the unit’s mission and </w:t>
      </w:r>
      <w:r w:rsidRPr="00683445">
        <w:t xml:space="preserve">its relationship to OUE and the institute’s mission and strategic plan. </w:t>
      </w:r>
      <w:r w:rsidRPr="00A012B2">
        <w:t>Keep in mind the following questions when formulating your unit’s mission:</w:t>
      </w:r>
    </w:p>
    <w:p w14:paraId="5AF17D02" w14:textId="77777777" w:rsidR="00683445" w:rsidRPr="00A012B2" w:rsidRDefault="00683445" w:rsidP="00683445">
      <w:pPr>
        <w:pStyle w:val="ListParagraph"/>
        <w:numPr>
          <w:ilvl w:val="0"/>
          <w:numId w:val="7"/>
        </w:numPr>
        <w:spacing w:after="0" w:line="240" w:lineRule="auto"/>
      </w:pPr>
      <w:r w:rsidRPr="00A012B2">
        <w:t>What do we do?</w:t>
      </w:r>
    </w:p>
    <w:p w14:paraId="7D558C91" w14:textId="77777777" w:rsidR="00683445" w:rsidRPr="00A012B2" w:rsidRDefault="00683445" w:rsidP="00683445">
      <w:pPr>
        <w:pStyle w:val="ListParagraph"/>
        <w:numPr>
          <w:ilvl w:val="0"/>
          <w:numId w:val="7"/>
        </w:numPr>
        <w:spacing w:after="0" w:line="240" w:lineRule="auto"/>
      </w:pPr>
      <w:r w:rsidRPr="00A012B2">
        <w:t>How do we do it?</w:t>
      </w:r>
    </w:p>
    <w:p w14:paraId="55FE8485" w14:textId="77777777" w:rsidR="00683445" w:rsidRPr="00A012B2" w:rsidRDefault="00683445" w:rsidP="00683445">
      <w:pPr>
        <w:pStyle w:val="ListParagraph"/>
        <w:numPr>
          <w:ilvl w:val="0"/>
          <w:numId w:val="7"/>
        </w:numPr>
        <w:spacing w:after="0" w:line="240" w:lineRule="auto"/>
      </w:pPr>
      <w:r w:rsidRPr="00A012B2">
        <w:t>For whom do we do it?</w:t>
      </w:r>
    </w:p>
    <w:p w14:paraId="202EC73F" w14:textId="77777777" w:rsidR="00683445" w:rsidRPr="00A012B2" w:rsidRDefault="00683445" w:rsidP="00683445">
      <w:pPr>
        <w:pStyle w:val="ListParagraph"/>
        <w:numPr>
          <w:ilvl w:val="0"/>
          <w:numId w:val="7"/>
        </w:numPr>
        <w:spacing w:after="0" w:line="240" w:lineRule="auto"/>
      </w:pPr>
      <w:r w:rsidRPr="00A012B2">
        <w:t>What value are we bringing?</w:t>
      </w:r>
    </w:p>
    <w:p w14:paraId="1D7FA6C6" w14:textId="0BE7DBF5" w:rsidR="004A26CE" w:rsidRPr="004A26CE" w:rsidRDefault="004A26CE" w:rsidP="004A26CE">
      <w:pPr>
        <w:spacing w:after="0" w:line="240" w:lineRule="auto"/>
        <w:rPr>
          <w:rFonts w:eastAsia="Times New Roman"/>
          <w:position w:val="0"/>
          <w:szCs w:val="24"/>
        </w:rPr>
      </w:pPr>
    </w:p>
    <w:p w14:paraId="189A4588" w14:textId="77777777" w:rsidR="00BA0CE1" w:rsidRDefault="00BA0CE1" w:rsidP="004C604D">
      <w:pPr>
        <w:spacing w:line="240" w:lineRule="auto"/>
        <w:outlineLvl w:val="0"/>
        <w:rPr>
          <w:b/>
          <w:szCs w:val="24"/>
          <w:u w:val="single"/>
        </w:rPr>
      </w:pPr>
      <w:r w:rsidRPr="00BA0CE1">
        <w:rPr>
          <w:b/>
          <w:szCs w:val="24"/>
          <w:u w:val="single"/>
        </w:rPr>
        <w:t>Outcome 1</w:t>
      </w:r>
    </w:p>
    <w:p w14:paraId="120AFF04" w14:textId="18085514" w:rsidR="00683445" w:rsidRDefault="00683445" w:rsidP="004C604D">
      <w:pPr>
        <w:spacing w:line="240" w:lineRule="auto"/>
        <w:outlineLvl w:val="0"/>
      </w:pPr>
      <w:r>
        <w:t xml:space="preserve">Repeat this process for </w:t>
      </w:r>
      <w:r w:rsidRPr="00A012B2">
        <w:t>3-5 outcomes fo</w:t>
      </w:r>
      <w:r>
        <w:t>r each program/unit, previously developed, for the 2017-18</w:t>
      </w:r>
      <w:r w:rsidRPr="00A012B2">
        <w:t xml:space="preserve"> academic year. </w:t>
      </w:r>
      <w:r>
        <w:t xml:space="preserve"> </w:t>
      </w:r>
      <w:r w:rsidRPr="00A012B2">
        <w:t xml:space="preserve">These outcomes should be specific, </w:t>
      </w:r>
      <w:r w:rsidR="00B76B27" w:rsidRPr="00A012B2">
        <w:t>measurable</w:t>
      </w:r>
      <w:r w:rsidRPr="00A012B2">
        <w:t>, and related to the unit and Institute’s mission and goals. </w:t>
      </w:r>
      <w:r>
        <w:t xml:space="preserve"> </w:t>
      </w:r>
    </w:p>
    <w:p w14:paraId="080D7DF3" w14:textId="3BB0A095" w:rsidR="00F01D94" w:rsidRDefault="00FE7737" w:rsidP="004C604D">
      <w:pPr>
        <w:spacing w:line="240" w:lineRule="auto"/>
        <w:outlineLvl w:val="0"/>
        <w:rPr>
          <w:b/>
          <w:szCs w:val="24"/>
        </w:rPr>
      </w:pPr>
      <w:r>
        <w:rPr>
          <w:b/>
          <w:szCs w:val="24"/>
        </w:rPr>
        <w:t>Background</w:t>
      </w:r>
      <w:r w:rsidR="00F01D94">
        <w:rPr>
          <w:b/>
          <w:szCs w:val="24"/>
        </w:rPr>
        <w:t xml:space="preserve"> Information</w:t>
      </w:r>
    </w:p>
    <w:p w14:paraId="3BF72257" w14:textId="6DEEDEBB" w:rsidR="00F01D94" w:rsidRPr="00F01D94" w:rsidRDefault="00F01D94" w:rsidP="004C604D">
      <w:pPr>
        <w:spacing w:line="240" w:lineRule="auto"/>
        <w:outlineLvl w:val="0"/>
        <w:rPr>
          <w:b/>
          <w:szCs w:val="24"/>
        </w:rPr>
      </w:pPr>
      <w:r>
        <w:rPr>
          <w:szCs w:val="24"/>
        </w:rPr>
        <w:t xml:space="preserve">Provide any additional information that may be helpful to a reader about this outcome.  This could include why the outcome was chosen, information about a specific program/course, changes to the outcome over time, etc.  </w:t>
      </w:r>
    </w:p>
    <w:p w14:paraId="12ABE4B6" w14:textId="77777777" w:rsidR="00BA0CE1" w:rsidRPr="00BA0CE1" w:rsidRDefault="00BA0CE1" w:rsidP="004C604D">
      <w:pPr>
        <w:spacing w:line="240" w:lineRule="auto"/>
        <w:outlineLvl w:val="0"/>
        <w:rPr>
          <w:b/>
          <w:szCs w:val="24"/>
        </w:rPr>
      </w:pPr>
      <w:r w:rsidRPr="00BA0CE1">
        <w:rPr>
          <w:b/>
          <w:szCs w:val="24"/>
        </w:rPr>
        <w:t>Methods of Assessment</w:t>
      </w:r>
    </w:p>
    <w:p w14:paraId="6771E7AA" w14:textId="77777777" w:rsidR="00BA0CE1" w:rsidRDefault="00BA0CE1" w:rsidP="004C604D">
      <w:pPr>
        <w:spacing w:line="240" w:lineRule="auto"/>
        <w:rPr>
          <w:i/>
          <w:szCs w:val="24"/>
        </w:rPr>
      </w:pPr>
      <w:r w:rsidRPr="00BA0CE1">
        <w:rPr>
          <w:i/>
          <w:szCs w:val="24"/>
        </w:rPr>
        <w:t xml:space="preserve">Method 1: </w:t>
      </w:r>
    </w:p>
    <w:p w14:paraId="73BD66FB" w14:textId="5A434B80" w:rsidR="00683445" w:rsidRPr="00A012B2" w:rsidRDefault="00683445" w:rsidP="00683445">
      <w:pPr>
        <w:spacing w:after="0" w:line="240" w:lineRule="auto"/>
      </w:pPr>
      <w:r w:rsidRPr="00A012B2">
        <w:t>Description of ways in which the unit measured and assessed its progress in achieving its targeted outcomes</w:t>
      </w:r>
      <w:r w:rsidRPr="00A012B2">
        <w:softHyphen/>
        <w:t xml:space="preserve">, </w:t>
      </w:r>
      <w:r>
        <w:t xml:space="preserve">and a </w:t>
      </w:r>
      <w:r w:rsidRPr="00A012B2">
        <w:t>summary o</w:t>
      </w:r>
      <w:r>
        <w:t>f the results of those efforts.</w:t>
      </w:r>
      <w:r w:rsidR="001863E1">
        <w:t xml:space="preserve">  These should be in past tense (e.g. “We surveyed…”; “We interviewed…”)</w:t>
      </w:r>
      <w:r>
        <w:t xml:space="preserve"> </w:t>
      </w:r>
      <w:r w:rsidRPr="00A012B2">
        <w:t>This section includes the following:</w:t>
      </w:r>
    </w:p>
    <w:p w14:paraId="4424943C" w14:textId="77777777" w:rsidR="00683445" w:rsidRPr="00A012B2" w:rsidRDefault="00683445" w:rsidP="00683445">
      <w:pPr>
        <w:pStyle w:val="ListParagraph"/>
      </w:pPr>
    </w:p>
    <w:p w14:paraId="4A578EBF" w14:textId="77777777" w:rsidR="00683445" w:rsidRDefault="00683445" w:rsidP="00683445">
      <w:pPr>
        <w:pStyle w:val="ListParagraph"/>
        <w:numPr>
          <w:ilvl w:val="0"/>
          <w:numId w:val="8"/>
        </w:numPr>
        <w:spacing w:after="0" w:line="240" w:lineRule="auto"/>
        <w:ind w:left="1260" w:hanging="180"/>
      </w:pPr>
      <w:r w:rsidRPr="00A012B2">
        <w:t xml:space="preserve">Methods of Assessment </w:t>
      </w:r>
      <w:r>
        <w:t xml:space="preserve">- </w:t>
      </w:r>
      <w:r w:rsidRPr="00A012B2">
        <w:t xml:space="preserve">may include surveys, focus group feedback, </w:t>
      </w:r>
      <w:r>
        <w:t>scoring rubrics, interviews,</w:t>
      </w:r>
    </w:p>
    <w:p w14:paraId="686579E4" w14:textId="119ED061" w:rsidR="00683445" w:rsidRDefault="00683445" w:rsidP="001863E1">
      <w:pPr>
        <w:pStyle w:val="ListParagraph"/>
        <w:ind w:left="1080" w:firstLine="180"/>
      </w:pPr>
      <w:r>
        <w:t>syllabi review,</w:t>
      </w:r>
      <w:r w:rsidRPr="00A012B2">
        <w:t xml:space="preserve"> etc.</w:t>
      </w:r>
      <w:r>
        <w:t xml:space="preserve"> </w:t>
      </w:r>
    </w:p>
    <w:p w14:paraId="5E90CAB5" w14:textId="62FC4F8A" w:rsidR="00683445" w:rsidRDefault="00683445" w:rsidP="00683445">
      <w:pPr>
        <w:spacing w:line="240" w:lineRule="auto"/>
        <w:rPr>
          <w:i/>
          <w:szCs w:val="24"/>
        </w:rPr>
      </w:pPr>
      <w:r w:rsidRPr="00683445">
        <w:rPr>
          <w:i/>
          <w:szCs w:val="24"/>
        </w:rPr>
        <w:lastRenderedPageBreak/>
        <w:t>Method 2:</w:t>
      </w:r>
    </w:p>
    <w:p w14:paraId="12B8D263" w14:textId="395D9E57" w:rsidR="00683445" w:rsidRPr="00683445" w:rsidRDefault="00683445" w:rsidP="00683445">
      <w:pPr>
        <w:spacing w:line="240" w:lineRule="auto"/>
        <w:rPr>
          <w:szCs w:val="24"/>
        </w:rPr>
      </w:pPr>
      <w:r>
        <w:rPr>
          <w:szCs w:val="24"/>
        </w:rPr>
        <w:t xml:space="preserve">Repeat the same process here to describe method 2, 3, </w:t>
      </w:r>
      <w:r w:rsidR="001863E1">
        <w:rPr>
          <w:szCs w:val="24"/>
        </w:rPr>
        <w:t>and so on.  You will likely need</w:t>
      </w:r>
      <w:r>
        <w:rPr>
          <w:szCs w:val="24"/>
        </w:rPr>
        <w:t xml:space="preserve"> to include more than one method of assessment for each outcome.</w:t>
      </w:r>
    </w:p>
    <w:p w14:paraId="5718232B" w14:textId="734AD0CC" w:rsidR="00BA0CE1" w:rsidRDefault="00BA0CE1" w:rsidP="004C604D">
      <w:pPr>
        <w:spacing w:line="240" w:lineRule="auto"/>
        <w:outlineLvl w:val="0"/>
        <w:rPr>
          <w:b/>
          <w:szCs w:val="24"/>
        </w:rPr>
      </w:pPr>
      <w:r w:rsidRPr="00BA0CE1">
        <w:rPr>
          <w:b/>
          <w:szCs w:val="24"/>
        </w:rPr>
        <w:t>Achievement Targets</w:t>
      </w:r>
    </w:p>
    <w:p w14:paraId="4F5D3719" w14:textId="66A1FB6C" w:rsidR="00BA0CE1" w:rsidRPr="0077573C" w:rsidRDefault="0077573C" w:rsidP="0077573C">
      <w:pPr>
        <w:spacing w:line="240" w:lineRule="auto"/>
        <w:outlineLvl w:val="0"/>
        <w:rPr>
          <w:szCs w:val="24"/>
        </w:rPr>
      </w:pPr>
      <w:r>
        <w:rPr>
          <w:szCs w:val="24"/>
        </w:rPr>
        <w:t>Provide a brief description of any achievement targets. This could include: establishing a benchmark for first-time data collection (if this is your first year collecting information on this outcome), to improve upon results from last year (please give a brief description of prior year’s results), or that the outcome measure is exploratory (if the measure is qualitative).  Additionally, information from scholarship in this area may be included to justify a benchmark.</w:t>
      </w:r>
    </w:p>
    <w:p w14:paraId="46179E6A" w14:textId="77777777" w:rsidR="00BA0CE1" w:rsidRDefault="00BA0CE1" w:rsidP="004C604D">
      <w:pPr>
        <w:spacing w:line="240" w:lineRule="auto"/>
        <w:outlineLvl w:val="0"/>
        <w:rPr>
          <w:b/>
          <w:szCs w:val="24"/>
        </w:rPr>
      </w:pPr>
      <w:r w:rsidRPr="00BA0CE1">
        <w:rPr>
          <w:b/>
          <w:szCs w:val="24"/>
        </w:rPr>
        <w:t>Results</w:t>
      </w:r>
    </w:p>
    <w:p w14:paraId="4518063E" w14:textId="1AB3EFB9" w:rsidR="00DA0CD2" w:rsidRPr="00BA0CE1" w:rsidRDefault="00683445" w:rsidP="004C604D">
      <w:pPr>
        <w:spacing w:line="240" w:lineRule="auto"/>
        <w:outlineLvl w:val="0"/>
        <w:rPr>
          <w:szCs w:val="24"/>
        </w:rPr>
      </w:pPr>
      <w:r>
        <w:t xml:space="preserve">Include </w:t>
      </w:r>
      <w:r w:rsidRPr="00A012B2">
        <w:t xml:space="preserve">specific results related to each assessment activity performed (e.g. survey results, summaries of focus group feedback, </w:t>
      </w:r>
      <w:r>
        <w:t xml:space="preserve">rubric results, </w:t>
      </w:r>
      <w:r w:rsidRPr="00A012B2">
        <w:t>trend data on numbers of students served, etc.)</w:t>
      </w:r>
      <w:r>
        <w:t>. Your results section should report on data from activities addressing your outcomes.</w:t>
      </w:r>
    </w:p>
    <w:p w14:paraId="4A038311" w14:textId="77777777" w:rsidR="00683445" w:rsidRDefault="00BA0CE1" w:rsidP="004C604D">
      <w:pPr>
        <w:spacing w:line="240" w:lineRule="auto"/>
        <w:outlineLvl w:val="0"/>
        <w:rPr>
          <w:i/>
          <w:szCs w:val="24"/>
        </w:rPr>
      </w:pPr>
      <w:r w:rsidRPr="00BA0CE1">
        <w:rPr>
          <w:b/>
          <w:szCs w:val="24"/>
        </w:rPr>
        <w:t>Use of Results for Improvement</w:t>
      </w:r>
    </w:p>
    <w:p w14:paraId="0BE3A9D1" w14:textId="1129FD21" w:rsidR="00683445" w:rsidRDefault="00683445" w:rsidP="004C604D">
      <w:pPr>
        <w:spacing w:line="240" w:lineRule="auto"/>
        <w:outlineLvl w:val="0"/>
        <w:rPr>
          <w:i/>
          <w:szCs w:val="24"/>
        </w:rPr>
      </w:pPr>
      <w:r>
        <w:rPr>
          <w:i/>
          <w:szCs w:val="24"/>
        </w:rPr>
        <w:t>Program Improvements:</w:t>
      </w:r>
    </w:p>
    <w:p w14:paraId="2E3D3B06" w14:textId="77777777" w:rsidR="00683445" w:rsidRPr="00A012B2" w:rsidRDefault="00683445" w:rsidP="00683445">
      <w:pPr>
        <w:tabs>
          <w:tab w:val="left" w:pos="1080"/>
          <w:tab w:val="left" w:pos="1350"/>
        </w:tabs>
        <w:spacing w:after="0" w:line="240" w:lineRule="auto"/>
      </w:pPr>
      <w:r w:rsidRPr="00683445">
        <w:t>Summary of changes (improvements) made in the programs or services as a result of the assessment efforts conducted over the past year.</w:t>
      </w:r>
      <w:r>
        <w:t xml:space="preserve">  Include evidence of feedback loops</w:t>
      </w:r>
      <w:r w:rsidRPr="00A012B2">
        <w:t xml:space="preserve"> </w:t>
      </w:r>
      <w:proofErr w:type="gramStart"/>
      <w:r w:rsidRPr="00A012B2">
        <w:t xml:space="preserve">– </w:t>
      </w:r>
      <w:r>
        <w:t xml:space="preserve"> (</w:t>
      </w:r>
      <w:proofErr w:type="gramEnd"/>
      <w:r>
        <w:t xml:space="preserve">e.g., meetings to discuss </w:t>
      </w:r>
      <w:r w:rsidRPr="00A012B2">
        <w:t>those actions and improvement plans made as a result of the year’s assessment effo</w:t>
      </w:r>
      <w:r>
        <w:t>rts, explanation of changes to the budget, etc.).</w:t>
      </w:r>
    </w:p>
    <w:p w14:paraId="7D54B0D8" w14:textId="15ABC544" w:rsidR="00683445" w:rsidRPr="00A012B2" w:rsidRDefault="00683445" w:rsidP="00683445">
      <w:pPr>
        <w:tabs>
          <w:tab w:val="left" w:pos="1260"/>
        </w:tabs>
      </w:pPr>
      <w:r>
        <w:t>B</w:t>
      </w:r>
      <w:r w:rsidRPr="00A012B2">
        <w:t>e sure to address the following</w:t>
      </w:r>
      <w:r>
        <w:t xml:space="preserve"> questions</w:t>
      </w:r>
      <w:r w:rsidRPr="00A012B2">
        <w:t>:</w:t>
      </w:r>
    </w:p>
    <w:p w14:paraId="35114861" w14:textId="77777777" w:rsidR="00683445" w:rsidRDefault="00683445" w:rsidP="00683445">
      <w:pPr>
        <w:pStyle w:val="ListParagraph"/>
        <w:numPr>
          <w:ilvl w:val="0"/>
          <w:numId w:val="9"/>
        </w:numPr>
        <w:spacing w:after="0" w:line="240" w:lineRule="auto"/>
        <w:rPr>
          <w:color w:val="000000"/>
        </w:rPr>
      </w:pPr>
      <w:r>
        <w:rPr>
          <w:color w:val="000000"/>
        </w:rPr>
        <w:t>W</w:t>
      </w:r>
      <w:r w:rsidRPr="00EC3561">
        <w:rPr>
          <w:color w:val="000000"/>
        </w:rPr>
        <w:t>hat changes were made or are going to be made</w:t>
      </w:r>
      <w:r>
        <w:rPr>
          <w:color w:val="000000"/>
        </w:rPr>
        <w:t>?</w:t>
      </w:r>
      <w:r w:rsidRPr="00EC3561">
        <w:rPr>
          <w:color w:val="000000"/>
        </w:rPr>
        <w:t> </w:t>
      </w:r>
    </w:p>
    <w:p w14:paraId="73127917" w14:textId="77777777" w:rsidR="00683445" w:rsidRDefault="00683445" w:rsidP="00683445">
      <w:pPr>
        <w:pStyle w:val="ListParagraph"/>
        <w:numPr>
          <w:ilvl w:val="0"/>
          <w:numId w:val="9"/>
        </w:numPr>
        <w:spacing w:after="0" w:line="240" w:lineRule="auto"/>
        <w:rPr>
          <w:color w:val="000000"/>
        </w:rPr>
      </w:pPr>
      <w:r>
        <w:rPr>
          <w:color w:val="000000"/>
        </w:rPr>
        <w:t>W</w:t>
      </w:r>
      <w:r w:rsidRPr="00EC3561">
        <w:rPr>
          <w:color w:val="000000"/>
        </w:rPr>
        <w:t>hich data w</w:t>
      </w:r>
      <w:r>
        <w:rPr>
          <w:color w:val="000000"/>
        </w:rPr>
        <w:t>ere</w:t>
      </w:r>
      <w:r w:rsidRPr="00EC3561">
        <w:rPr>
          <w:color w:val="000000"/>
        </w:rPr>
        <w:t xml:space="preserve"> used</w:t>
      </w:r>
      <w:r>
        <w:rPr>
          <w:color w:val="000000"/>
        </w:rPr>
        <w:t xml:space="preserve"> &amp;</w:t>
      </w:r>
      <w:r w:rsidRPr="00EC3561">
        <w:rPr>
          <w:color w:val="000000"/>
        </w:rPr>
        <w:t xml:space="preserve"> by who</w:t>
      </w:r>
      <w:r>
        <w:rPr>
          <w:color w:val="000000"/>
        </w:rPr>
        <w:t>m</w:t>
      </w:r>
      <w:r w:rsidRPr="00EC3561">
        <w:rPr>
          <w:color w:val="000000"/>
        </w:rPr>
        <w:t xml:space="preserve"> to make the decision to change</w:t>
      </w:r>
      <w:r>
        <w:rPr>
          <w:color w:val="000000"/>
        </w:rPr>
        <w:t>?</w:t>
      </w:r>
      <w:r w:rsidRPr="00EC3561">
        <w:rPr>
          <w:color w:val="000000"/>
        </w:rPr>
        <w:t> </w:t>
      </w:r>
    </w:p>
    <w:p w14:paraId="26BC6EFA" w14:textId="77777777" w:rsidR="00683445" w:rsidRDefault="00683445" w:rsidP="00683445">
      <w:pPr>
        <w:pStyle w:val="ListParagraph"/>
        <w:numPr>
          <w:ilvl w:val="0"/>
          <w:numId w:val="9"/>
        </w:numPr>
        <w:spacing w:after="0" w:line="240" w:lineRule="auto"/>
        <w:rPr>
          <w:color w:val="000000"/>
        </w:rPr>
      </w:pPr>
      <w:r>
        <w:rPr>
          <w:color w:val="000000"/>
        </w:rPr>
        <w:t>H</w:t>
      </w:r>
      <w:r w:rsidRPr="00EC3561">
        <w:rPr>
          <w:color w:val="000000"/>
        </w:rPr>
        <w:t xml:space="preserve">ow </w:t>
      </w:r>
      <w:r>
        <w:rPr>
          <w:color w:val="000000"/>
        </w:rPr>
        <w:t>will the changes be implemented?</w:t>
      </w:r>
    </w:p>
    <w:p w14:paraId="25FA3DF8" w14:textId="77777777" w:rsidR="00683445" w:rsidRDefault="00683445" w:rsidP="00683445">
      <w:pPr>
        <w:pStyle w:val="ListParagraph"/>
        <w:numPr>
          <w:ilvl w:val="0"/>
          <w:numId w:val="9"/>
        </w:numPr>
        <w:spacing w:after="0" w:line="240" w:lineRule="auto"/>
        <w:rPr>
          <w:color w:val="000000"/>
        </w:rPr>
      </w:pPr>
      <w:r>
        <w:rPr>
          <w:color w:val="000000"/>
        </w:rPr>
        <w:t>W</w:t>
      </w:r>
      <w:r w:rsidRPr="00EC3561">
        <w:rPr>
          <w:color w:val="000000"/>
        </w:rPr>
        <w:t>ho is responsible for each piece of the implementation</w:t>
      </w:r>
      <w:r>
        <w:rPr>
          <w:color w:val="000000"/>
        </w:rPr>
        <w:t>?</w:t>
      </w:r>
    </w:p>
    <w:p w14:paraId="1F9913B5" w14:textId="1A766FA5" w:rsidR="00683445" w:rsidRPr="00683445" w:rsidRDefault="00683445" w:rsidP="00683445">
      <w:pPr>
        <w:pStyle w:val="ListParagraph"/>
        <w:numPr>
          <w:ilvl w:val="0"/>
          <w:numId w:val="9"/>
        </w:numPr>
        <w:spacing w:after="0" w:line="240" w:lineRule="auto"/>
        <w:rPr>
          <w:color w:val="000000"/>
        </w:rPr>
      </w:pPr>
      <w:r>
        <w:rPr>
          <w:color w:val="000000"/>
        </w:rPr>
        <w:t>Evidence of feedback loops (meetings that have taken place to discuss/monitor changes/improvements, changes that were made as a result of last year’s assessment activities).</w:t>
      </w:r>
    </w:p>
    <w:p w14:paraId="1561D943" w14:textId="23C4030C" w:rsidR="00683445" w:rsidRDefault="00683445" w:rsidP="004C604D">
      <w:pPr>
        <w:spacing w:line="240" w:lineRule="auto"/>
        <w:outlineLvl w:val="0"/>
        <w:rPr>
          <w:i/>
          <w:szCs w:val="24"/>
        </w:rPr>
      </w:pPr>
      <w:r>
        <w:rPr>
          <w:i/>
          <w:szCs w:val="24"/>
        </w:rPr>
        <w:t>Process Improvements</w:t>
      </w:r>
      <w:r w:rsidRPr="00683445">
        <w:rPr>
          <w:i/>
          <w:szCs w:val="24"/>
        </w:rPr>
        <w:t>:</w:t>
      </w:r>
    </w:p>
    <w:p w14:paraId="11B62DCD" w14:textId="101694B8" w:rsidR="00683445" w:rsidRPr="00683445" w:rsidRDefault="00683445" w:rsidP="004C604D">
      <w:pPr>
        <w:spacing w:line="240" w:lineRule="auto"/>
        <w:outlineLvl w:val="0"/>
      </w:pPr>
      <w:r w:rsidRPr="00A012B2">
        <w:t>Also</w:t>
      </w:r>
      <w:r>
        <w:t>,</w:t>
      </w:r>
      <w:r w:rsidRPr="00A012B2">
        <w:t xml:space="preserve"> include any changes the unit expects to make in the coming year to its operational outcomes (new outcomes, changes in targets, etc.); any changes the unit plans to make in assessment tools, methods, etc.</w:t>
      </w:r>
    </w:p>
    <w:p w14:paraId="7E11FC46" w14:textId="77777777" w:rsidR="00BA0CE1" w:rsidRDefault="00BA0CE1" w:rsidP="004C604D">
      <w:pPr>
        <w:spacing w:line="240" w:lineRule="auto"/>
        <w:outlineLvl w:val="0"/>
        <w:rPr>
          <w:b/>
          <w:szCs w:val="24"/>
          <w:u w:val="single"/>
        </w:rPr>
      </w:pPr>
      <w:r w:rsidRPr="00BA0CE1">
        <w:rPr>
          <w:b/>
          <w:szCs w:val="24"/>
          <w:u w:val="single"/>
        </w:rPr>
        <w:t xml:space="preserve">Outcome </w:t>
      </w:r>
      <w:r>
        <w:rPr>
          <w:b/>
          <w:szCs w:val="24"/>
          <w:u w:val="single"/>
        </w:rPr>
        <w:t>2</w:t>
      </w:r>
    </w:p>
    <w:p w14:paraId="13ABA0F2" w14:textId="1196A038" w:rsidR="004C604D" w:rsidRDefault="00683445" w:rsidP="004C604D">
      <w:pPr>
        <w:spacing w:line="240" w:lineRule="auto"/>
        <w:outlineLvl w:val="0"/>
        <w:rPr>
          <w:szCs w:val="24"/>
        </w:rPr>
      </w:pPr>
      <w:r>
        <w:rPr>
          <w:szCs w:val="24"/>
        </w:rPr>
        <w:lastRenderedPageBreak/>
        <w:t>Continue this process with the remaining outcomes for your unit.</w:t>
      </w:r>
    </w:p>
    <w:p w14:paraId="4D541D80" w14:textId="37B8CF77" w:rsidR="001863E1" w:rsidRPr="002C6E7F" w:rsidRDefault="00FE7737" w:rsidP="004C604D">
      <w:pPr>
        <w:spacing w:line="240" w:lineRule="auto"/>
        <w:outlineLvl w:val="0"/>
        <w:rPr>
          <w:b/>
          <w:szCs w:val="24"/>
        </w:rPr>
      </w:pPr>
      <w:r>
        <w:rPr>
          <w:b/>
          <w:szCs w:val="24"/>
        </w:rPr>
        <w:t>Background</w:t>
      </w:r>
      <w:r w:rsidR="002C6E7F" w:rsidRPr="002C6E7F">
        <w:rPr>
          <w:b/>
          <w:szCs w:val="24"/>
        </w:rPr>
        <w:t xml:space="preserve"> Information</w:t>
      </w:r>
    </w:p>
    <w:p w14:paraId="130813AD" w14:textId="77777777" w:rsidR="00BA0CE1" w:rsidRPr="00BA0CE1" w:rsidRDefault="00BA0CE1" w:rsidP="004C604D">
      <w:pPr>
        <w:spacing w:line="240" w:lineRule="auto"/>
        <w:outlineLvl w:val="0"/>
        <w:rPr>
          <w:b/>
          <w:szCs w:val="24"/>
        </w:rPr>
      </w:pPr>
      <w:r w:rsidRPr="00BA0CE1">
        <w:rPr>
          <w:b/>
          <w:szCs w:val="24"/>
        </w:rPr>
        <w:t>Methods of Assessment</w:t>
      </w:r>
    </w:p>
    <w:p w14:paraId="37E78C45" w14:textId="77777777" w:rsidR="00BA0CE1" w:rsidRDefault="00BA0CE1" w:rsidP="004C604D">
      <w:pPr>
        <w:spacing w:line="240" w:lineRule="auto"/>
        <w:rPr>
          <w:i/>
          <w:szCs w:val="24"/>
        </w:rPr>
      </w:pPr>
      <w:r w:rsidRPr="00BA0CE1">
        <w:rPr>
          <w:i/>
          <w:szCs w:val="24"/>
        </w:rPr>
        <w:t xml:space="preserve">Method 1: </w:t>
      </w:r>
    </w:p>
    <w:p w14:paraId="48FD044A" w14:textId="77777777" w:rsidR="00BA0CE1" w:rsidRDefault="00BA0CE1" w:rsidP="004C604D">
      <w:pPr>
        <w:spacing w:line="240" w:lineRule="auto"/>
        <w:rPr>
          <w:i/>
          <w:szCs w:val="24"/>
        </w:rPr>
      </w:pPr>
      <w:r w:rsidRPr="00BA0CE1">
        <w:rPr>
          <w:i/>
          <w:szCs w:val="24"/>
        </w:rPr>
        <w:t>Method 2:</w:t>
      </w:r>
    </w:p>
    <w:p w14:paraId="31718F80" w14:textId="77777777" w:rsidR="00B76B27" w:rsidRDefault="00BA0CE1" w:rsidP="00B76B27">
      <w:pPr>
        <w:spacing w:line="240" w:lineRule="auto"/>
        <w:outlineLvl w:val="0"/>
        <w:rPr>
          <w:b/>
          <w:szCs w:val="24"/>
        </w:rPr>
      </w:pPr>
      <w:r w:rsidRPr="00BA0CE1">
        <w:rPr>
          <w:b/>
          <w:szCs w:val="24"/>
        </w:rPr>
        <w:t>Achievement Targets</w:t>
      </w:r>
    </w:p>
    <w:p w14:paraId="342496BD" w14:textId="741A5666" w:rsidR="00B76B27" w:rsidRPr="00B76B27" w:rsidRDefault="00B76B27" w:rsidP="00B76B27">
      <w:pPr>
        <w:spacing w:line="240" w:lineRule="auto"/>
        <w:outlineLvl w:val="0"/>
        <w:rPr>
          <w:b/>
          <w:szCs w:val="24"/>
        </w:rPr>
      </w:pPr>
      <w:r>
        <w:rPr>
          <w:szCs w:val="24"/>
        </w:rPr>
        <w:t>Provide a brief description of any achievement targets. This could include: establishing a benchmark for first-time data collection (if this is your first year collecting information on this outcome), to improve upon results from last year (please give a brief description of prior year’s results), or that the outcome measure is exploratory (if the measure is qualitative).  Additionally, information from scholarship in this area may be included to justify a benchmark.</w:t>
      </w:r>
    </w:p>
    <w:p w14:paraId="40F21E35" w14:textId="77777777" w:rsidR="00BA0CE1" w:rsidRPr="00BA0CE1" w:rsidRDefault="00BA0CE1" w:rsidP="004C604D">
      <w:pPr>
        <w:spacing w:line="240" w:lineRule="auto"/>
        <w:rPr>
          <w:b/>
          <w:szCs w:val="24"/>
        </w:rPr>
      </w:pPr>
    </w:p>
    <w:p w14:paraId="237DB8BD" w14:textId="77777777" w:rsidR="00BA0CE1" w:rsidRDefault="00BA0CE1" w:rsidP="004C604D">
      <w:pPr>
        <w:spacing w:line="240" w:lineRule="auto"/>
        <w:outlineLvl w:val="0"/>
        <w:rPr>
          <w:b/>
          <w:szCs w:val="24"/>
        </w:rPr>
      </w:pPr>
      <w:r w:rsidRPr="00BA0CE1">
        <w:rPr>
          <w:b/>
          <w:szCs w:val="24"/>
        </w:rPr>
        <w:t>Results</w:t>
      </w:r>
    </w:p>
    <w:p w14:paraId="70FF6CB7" w14:textId="77777777" w:rsidR="00660163" w:rsidRPr="007E58B7" w:rsidRDefault="00660163" w:rsidP="004C604D">
      <w:pPr>
        <w:spacing w:line="240" w:lineRule="auto"/>
        <w:outlineLvl w:val="0"/>
        <w:rPr>
          <w:szCs w:val="24"/>
        </w:rPr>
      </w:pPr>
    </w:p>
    <w:p w14:paraId="2924EA33" w14:textId="77777777" w:rsidR="00BA0CE1" w:rsidRDefault="00BA0CE1" w:rsidP="004C604D">
      <w:pPr>
        <w:spacing w:line="240" w:lineRule="auto"/>
        <w:outlineLvl w:val="0"/>
        <w:rPr>
          <w:b/>
          <w:szCs w:val="24"/>
        </w:rPr>
      </w:pPr>
      <w:r w:rsidRPr="00BA0CE1">
        <w:rPr>
          <w:b/>
          <w:szCs w:val="24"/>
        </w:rPr>
        <w:t>Use of Results for Improvement</w:t>
      </w:r>
    </w:p>
    <w:p w14:paraId="2175340A" w14:textId="2A9C2F55" w:rsidR="00BA0CE1" w:rsidRDefault="00683445" w:rsidP="00BA0CE1">
      <w:pPr>
        <w:outlineLvl w:val="0"/>
        <w:rPr>
          <w:i/>
          <w:szCs w:val="24"/>
        </w:rPr>
      </w:pPr>
      <w:r>
        <w:rPr>
          <w:i/>
          <w:szCs w:val="24"/>
        </w:rPr>
        <w:t>Program Improvements:</w:t>
      </w:r>
    </w:p>
    <w:p w14:paraId="19A22610" w14:textId="5FC43B3D" w:rsidR="00683445" w:rsidRDefault="00683445" w:rsidP="00BA0CE1">
      <w:pPr>
        <w:outlineLvl w:val="0"/>
        <w:rPr>
          <w:i/>
          <w:szCs w:val="24"/>
        </w:rPr>
      </w:pPr>
      <w:r>
        <w:rPr>
          <w:i/>
          <w:szCs w:val="24"/>
        </w:rPr>
        <w:t>Process Improvements:</w:t>
      </w:r>
    </w:p>
    <w:p w14:paraId="47134AB1" w14:textId="77777777" w:rsidR="00885532" w:rsidRPr="00885532" w:rsidRDefault="00885532" w:rsidP="00BA0CE1">
      <w:pPr>
        <w:outlineLvl w:val="0"/>
        <w:rPr>
          <w:b/>
          <w:szCs w:val="24"/>
        </w:rPr>
      </w:pPr>
    </w:p>
    <w:p w14:paraId="285A3515" w14:textId="77777777" w:rsidR="00042D43" w:rsidRPr="00BA0CE1" w:rsidRDefault="00042D43">
      <w:pPr>
        <w:rPr>
          <w:szCs w:val="24"/>
        </w:rPr>
      </w:pPr>
    </w:p>
    <w:sectPr w:rsidR="00042D43" w:rsidRPr="00BA0CE1" w:rsidSect="00BE3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614B3" w14:textId="77777777" w:rsidR="00F9188B" w:rsidRDefault="00F9188B" w:rsidP="00BA0CE1">
      <w:pPr>
        <w:spacing w:after="0" w:line="240" w:lineRule="auto"/>
      </w:pPr>
      <w:r>
        <w:separator/>
      </w:r>
    </w:p>
  </w:endnote>
  <w:endnote w:type="continuationSeparator" w:id="0">
    <w:p w14:paraId="623B2307" w14:textId="77777777" w:rsidR="00F9188B" w:rsidRDefault="00F9188B" w:rsidP="00BA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A28A2" w14:textId="77777777" w:rsidR="00F9188B" w:rsidRDefault="00F9188B" w:rsidP="00BA0CE1">
      <w:pPr>
        <w:spacing w:after="0" w:line="240" w:lineRule="auto"/>
      </w:pPr>
      <w:r>
        <w:separator/>
      </w:r>
    </w:p>
  </w:footnote>
  <w:footnote w:type="continuationSeparator" w:id="0">
    <w:p w14:paraId="470FB0C9" w14:textId="77777777" w:rsidR="00F9188B" w:rsidRDefault="00F9188B" w:rsidP="00BA0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BB8"/>
    <w:multiLevelType w:val="hybridMultilevel"/>
    <w:tmpl w:val="92AE96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EC27C0"/>
    <w:multiLevelType w:val="hybridMultilevel"/>
    <w:tmpl w:val="6088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35F7E"/>
    <w:multiLevelType w:val="hybridMultilevel"/>
    <w:tmpl w:val="2B2A769C"/>
    <w:lvl w:ilvl="0" w:tplc="49EC5B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32F88"/>
    <w:multiLevelType w:val="hybridMultilevel"/>
    <w:tmpl w:val="5E3CA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296DE2"/>
    <w:multiLevelType w:val="hybridMultilevel"/>
    <w:tmpl w:val="ACA4C150"/>
    <w:lvl w:ilvl="0" w:tplc="09682FE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114D7"/>
    <w:multiLevelType w:val="hybridMultilevel"/>
    <w:tmpl w:val="6B8C60B4"/>
    <w:lvl w:ilvl="0" w:tplc="2D3E1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435BA"/>
    <w:multiLevelType w:val="hybridMultilevel"/>
    <w:tmpl w:val="6912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A393B"/>
    <w:multiLevelType w:val="hybridMultilevel"/>
    <w:tmpl w:val="9640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A6892"/>
    <w:multiLevelType w:val="hybridMultilevel"/>
    <w:tmpl w:val="B1940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B67F86"/>
    <w:multiLevelType w:val="hybridMultilevel"/>
    <w:tmpl w:val="E4982C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E1"/>
    <w:rsid w:val="00042D43"/>
    <w:rsid w:val="000B1313"/>
    <w:rsid w:val="00106938"/>
    <w:rsid w:val="001863E1"/>
    <w:rsid w:val="001A1CF9"/>
    <w:rsid w:val="002C6E7F"/>
    <w:rsid w:val="0037466E"/>
    <w:rsid w:val="004A26CE"/>
    <w:rsid w:val="004C604D"/>
    <w:rsid w:val="00660163"/>
    <w:rsid w:val="00683445"/>
    <w:rsid w:val="0077573C"/>
    <w:rsid w:val="007C671A"/>
    <w:rsid w:val="007D2EC4"/>
    <w:rsid w:val="007E58B7"/>
    <w:rsid w:val="007F5D9A"/>
    <w:rsid w:val="00885532"/>
    <w:rsid w:val="008B1BD9"/>
    <w:rsid w:val="008F23ED"/>
    <w:rsid w:val="009311DA"/>
    <w:rsid w:val="009F0EE0"/>
    <w:rsid w:val="00B76B27"/>
    <w:rsid w:val="00BA0CE1"/>
    <w:rsid w:val="00BB4AC4"/>
    <w:rsid w:val="00BE3D63"/>
    <w:rsid w:val="00CA4119"/>
    <w:rsid w:val="00CB6ABE"/>
    <w:rsid w:val="00DA0CD2"/>
    <w:rsid w:val="00DB2F72"/>
    <w:rsid w:val="00E51BE1"/>
    <w:rsid w:val="00F01D94"/>
    <w:rsid w:val="00F9188B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B4E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0CE1"/>
    <w:pPr>
      <w:spacing w:after="160" w:line="259" w:lineRule="auto"/>
    </w:pPr>
    <w:rPr>
      <w:rFonts w:ascii="Times New Roman" w:hAnsi="Times New Roman" w:cs="Times New Roman"/>
      <w:position w:val="1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A0C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CE1"/>
    <w:rPr>
      <w:rFonts w:ascii="Times New Roman" w:hAnsi="Times New Roman" w:cs="Times New Roman"/>
      <w:position w:val="1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0C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BA0CE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BA0CE1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CE1"/>
    <w:rPr>
      <w:rFonts w:ascii="Times New Roman" w:hAnsi="Times New Roman" w:cs="Times New Roman"/>
      <w:position w:val="11"/>
    </w:rPr>
  </w:style>
  <w:style w:type="table" w:styleId="TableGrid">
    <w:name w:val="Table Grid"/>
    <w:basedOn w:val="TableNormal"/>
    <w:uiPriority w:val="39"/>
    <w:rsid w:val="00BA0CE1"/>
    <w:rPr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39</vt:i4>
      </vt:variant>
    </vt:vector>
  </HeadingPairs>
  <TitlesOfParts>
    <vt:vector size="40" baseType="lpstr">
      <vt:lpstr/>
      <vt:lpstr>HONORS PROGRAM</vt:lpstr>
      <vt:lpstr>ASSESSMENT REPORTS</vt:lpstr>
      <vt:lpstr>2016-2017</vt:lpstr>
      <vt:lpstr>Outcome 1</vt:lpstr>
      <vt:lpstr>Students will experience an enriched and integrated living and learning communit</vt:lpstr>
      <vt:lpstr>Methods of Assessment</vt:lpstr>
      <vt:lpstr>Achievement Targets</vt:lpstr>
      <vt:lpstr>Results</vt:lpstr>
      <vt:lpstr>ACHIEVEMENT TARGET REACHED:  Overall response rate: 60% (20 respondents of 32 su</vt:lpstr>
      <vt:lpstr>Use of Results for Improvement</vt:lpstr>
      <vt:lpstr>Next academic year, the faculty will be emailed monthly suggestions for off-camp</vt:lpstr>
      <vt:lpstr>Outcome 2</vt:lpstr>
      <vt:lpstr>Students will expand their breadth of experience and exposure to the arts, commu</vt:lpstr>
      <vt:lpstr/>
      <vt:lpstr/>
      <vt:lpstr>Methods of Assessment</vt:lpstr>
      <vt:lpstr>Achievement Targets</vt:lpstr>
      <vt:lpstr>Results</vt:lpstr>
      <vt:lpstr>We greatly exceeded our achievement target.  230 students attended the Shakespea</vt:lpstr>
      <vt:lpstr>Unfortunately we were unsuccessful implementing the focus groups to assess stude</vt:lpstr>
      <vt:lpstr>Use of Results for Improvement</vt:lpstr>
      <vt:lpstr>We will assemble and facilitate the 2016-17 focus group in the fall semester of </vt:lpstr>
      <vt:lpstr>Outcome 3</vt:lpstr>
      <vt:lpstr>Students will gain the ability to improve their overall health and well-being vi</vt:lpstr>
      <vt:lpstr>Methods of Assessment</vt:lpstr>
      <vt:lpstr>Achievement Targets</vt:lpstr>
      <vt:lpstr>Results</vt:lpstr>
      <vt:lpstr>Overall fifty-one students enrolled in GT100HP MfN courses.</vt:lpstr>
      <vt:lpstr/>
      <vt:lpstr>100% of those surveyed responded--(Standard GT1000: 82 pre,74 post; MfN GT1000:2</vt:lpstr>
      <vt:lpstr/>
      <vt:lpstr>Only 14 of the 51 students (28%) completed the reflection paper (Dr. Halka's c</vt:lpstr>
      <vt:lpstr>Use of Results for Improvement</vt:lpstr>
      <vt:lpstr>Although the count is higher than the target, the courses did not fill, indicati</vt:lpstr>
      <vt:lpstr/>
      <vt:lpstr>HP will continue to offer MfN courses to its students, as the assessment clearly</vt:lpstr>
      <vt:lpstr/>
      <vt:lpstr>In fall 2017, we will make clear to all GT 1000 HP faculty that the reflection p</vt:lpstr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Chaviano, Casey L</dc:creator>
  <cp:keywords/>
  <dc:description/>
  <cp:lastModifiedBy>Chaviano, Casey L</cp:lastModifiedBy>
  <cp:revision>4</cp:revision>
  <dcterms:created xsi:type="dcterms:W3CDTF">2018-12-03T15:19:00Z</dcterms:created>
  <dcterms:modified xsi:type="dcterms:W3CDTF">2019-09-03T12:27:00Z</dcterms:modified>
</cp:coreProperties>
</file>